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6</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5" name="image4.png"/>
            <a:graphic>
              <a:graphicData uri="http://schemas.openxmlformats.org/drawingml/2006/picture">
                <pic:pic>
                  <pic:nvPicPr>
                    <pic:cNvPr id="0" name="image4.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Project lifecycle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project lifecycle and understand the aspects that are included in the different stages. The students add a ‘Game Over’ screen and link the game with an event and action to activate the ‘Game Over’.</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stages in a project lifecycle</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‘Game Over’ page that is activated by an event</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and evaluation stage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6.1 - Project lifecycle stages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2-AP-13 - </w:t>
            </w:r>
            <w:r w:rsidDel="00000000" w:rsidR="00000000" w:rsidRPr="00000000">
              <w:rPr>
                <w:rFonts w:ascii="Montserrat" w:cs="Montserrat" w:eastAsia="Montserrat" w:hAnsi="Montserrat"/>
                <w:i w:val="1"/>
                <w:sz w:val="20"/>
                <w:szCs w:val="20"/>
                <w:rtl w:val="0"/>
              </w:rPr>
              <w:t xml:space="preserve">Decompose problems and subproblems into parts to facilitate the design, implementation, and review of programs.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2-AP-15 - </w:t>
            </w:r>
            <w:r w:rsidDel="00000000" w:rsidR="00000000" w:rsidRPr="00000000">
              <w:rPr>
                <w:rFonts w:ascii="Montserrat" w:cs="Montserrat" w:eastAsia="Montserrat" w:hAnsi="Montserrat"/>
                <w:i w:val="1"/>
                <w:sz w:val="20"/>
                <w:szCs w:val="20"/>
                <w:rtl w:val="0"/>
              </w:rPr>
              <w:t xml:space="preserve">Seek and incorporate feedback from team members and users to refine a solution that meets user needs.</w:t>
            </w:r>
          </w:p>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2">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a project starts it follows a project lifecycle to ensure all areas are covered and considered before releasing the final product.</w:t>
      </w:r>
    </w:p>
    <w:p w:rsidR="00000000" w:rsidDel="00000000" w:rsidP="00000000" w:rsidRDefault="00000000" w:rsidRPr="00000000" w14:paraId="00000016">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Examples of tasks that fit in</w:t>
      </w:r>
    </w:p>
    <w:tbl>
      <w:tblPr>
        <w:tblStyle w:val="Table3"/>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35"/>
        <w:gridCol w:w="8115"/>
        <w:tblGridChange w:id="0">
          <w:tblGrid>
            <w:gridCol w:w="1935"/>
            <w:gridCol w:w="8115"/>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Stage</w:t>
            </w:r>
          </w:p>
        </w:tc>
        <w:tc>
          <w:tcPr>
            <w:shd w:fill="d9d9d9" w:val="clear"/>
            <w:tcMar>
              <w:top w:w="100.0" w:type="dxa"/>
              <w:left w:w="100.0" w:type="dxa"/>
              <w:bottom w:w="100.0" w:type="dxa"/>
              <w:right w:w="100.0" w:type="dxa"/>
            </w:tcMar>
            <w:vAlign w:val="top"/>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Tasks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Design</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scripts</w:t>
            </w:r>
          </w:p>
          <w:p w:rsidR="00000000" w:rsidDel="00000000" w:rsidP="00000000" w:rsidRDefault="00000000" w:rsidRPr="00000000" w14:paraId="0000001C">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planning</w:t>
            </w:r>
          </w:p>
          <w:p w:rsidR="00000000" w:rsidDel="00000000" w:rsidP="00000000" w:rsidRDefault="00000000" w:rsidRPr="00000000" w14:paraId="0000001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storyboard</w:t>
            </w:r>
          </w:p>
          <w:p w:rsidR="00000000" w:rsidDel="00000000" w:rsidP="00000000" w:rsidRDefault="00000000" w:rsidRPr="00000000" w14:paraId="0000001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Initial ideas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Implementation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filming</w:t>
            </w:r>
          </w:p>
          <w:p w:rsidR="00000000" w:rsidDel="00000000" w:rsidP="00000000" w:rsidRDefault="00000000" w:rsidRPr="00000000" w14:paraId="00000021">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creating</w:t>
            </w:r>
          </w:p>
          <w:p w:rsidR="00000000" w:rsidDel="00000000" w:rsidP="00000000" w:rsidRDefault="00000000" w:rsidRPr="00000000" w14:paraId="0000002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making</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Testing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Structured questions with product</w:t>
            </w:r>
          </w:p>
          <w:p w:rsidR="00000000" w:rsidDel="00000000" w:rsidP="00000000" w:rsidRDefault="00000000" w:rsidRPr="00000000" w14:paraId="0000002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User feedback</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Evaluating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Summing up feedback finding</w:t>
            </w:r>
          </w:p>
          <w:p w:rsidR="00000000" w:rsidDel="00000000" w:rsidP="00000000" w:rsidRDefault="00000000" w:rsidRPr="00000000" w14:paraId="0000002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went well</w:t>
            </w:r>
          </w:p>
          <w:p w:rsidR="00000000" w:rsidDel="00000000" w:rsidP="00000000" w:rsidRDefault="00000000" w:rsidRPr="00000000" w14:paraId="0000002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to improve</w:t>
            </w:r>
            <w:r w:rsidDel="00000000" w:rsidR="00000000" w:rsidRPr="00000000">
              <w:rPr>
                <w:rtl w:val="0"/>
              </w:rPr>
            </w:r>
          </w:p>
        </w:tc>
      </w:tr>
    </w:tbl>
    <w:p w:rsidR="00000000" w:rsidDel="00000000" w:rsidP="00000000" w:rsidRDefault="00000000" w:rsidRPr="00000000" w14:paraId="0000002A">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different tasks and decide which stage it would feature in.</w:t>
      </w:r>
    </w:p>
    <w:p w:rsidR="00000000" w:rsidDel="00000000" w:rsidP="00000000" w:rsidRDefault="00000000" w:rsidRPr="00000000" w14:paraId="0000002C">
      <w:pPr>
        <w:ind w:left="0" w:firstLine="0"/>
        <w:rPr>
          <w:rFonts w:ascii="Montserrat" w:cs="Montserrat" w:eastAsia="Montserrat" w:hAnsi="Montserrat"/>
          <w:i w:val="1"/>
          <w:sz w:val="20"/>
          <w:szCs w:val="20"/>
        </w:rPr>
      </w:pP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2D">
      <w:pPr>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2E">
      <w:pPr>
        <w:rPr>
          <w:rFonts w:ascii="Calibri" w:cs="Calibri" w:eastAsia="Calibri" w:hAnsi="Calibri"/>
          <w:sz w:val="20"/>
          <w:szCs w:val="20"/>
        </w:rPr>
      </w:pPr>
      <w:r w:rsidDel="00000000" w:rsidR="00000000" w:rsidRPr="00000000">
        <w:rPr>
          <w:rFonts w:ascii="Montserrat" w:cs="Montserrat" w:eastAsia="Montserrat" w:hAnsi="Montserrat"/>
          <w:sz w:val="20"/>
          <w:szCs w:val="20"/>
          <w:rtl w:val="0"/>
        </w:rPr>
        <w:t xml:space="preserve">The aim is for the students to understand that there are many different tasks that could fit into the four stages but all just as important to complete a full project.</w:t>
      </w:r>
      <w:r w:rsidDel="00000000" w:rsidR="00000000" w:rsidRPr="00000000">
        <w:rPr>
          <w:rtl w:val="0"/>
        </w:rPr>
      </w:r>
    </w:p>
    <w:p w:rsidR="00000000" w:rsidDel="00000000" w:rsidP="00000000" w:rsidRDefault="00000000" w:rsidRPr="00000000" w14:paraId="0000002F">
      <w:pPr>
        <w:rPr>
          <w:rFonts w:ascii="Calibri" w:cs="Calibri" w:eastAsia="Calibri" w:hAnsi="Calibri"/>
          <w:sz w:val="20"/>
          <w:szCs w:val="20"/>
        </w:rPr>
      </w:pPr>
      <w:r w:rsidDel="00000000" w:rsidR="00000000" w:rsidRPr="00000000">
        <w:rPr>
          <w:rtl w:val="0"/>
        </w:rPr>
      </w:r>
    </w:p>
    <w:tbl>
      <w:tblPr>
        <w:tblStyle w:val="Table4"/>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31">
      <w:pPr>
        <w:rPr>
          <w:rFonts w:ascii="Calibri" w:cs="Calibri" w:eastAsia="Calibri" w:hAnsi="Calibri"/>
          <w:sz w:val="20"/>
          <w:szCs w:val="20"/>
        </w:rPr>
      </w:pPr>
      <w:r w:rsidDel="00000000" w:rsidR="00000000" w:rsidRPr="00000000">
        <w:rPr>
          <w:rtl w:val="0"/>
        </w:rPr>
      </w:r>
    </w:p>
    <w:tbl>
      <w:tblPr>
        <w:tblStyle w:val="Table5"/>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32">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65037" cy="2094350"/>
                  <wp:effectExtent b="0" l="0" r="0" t="0"/>
                  <wp:docPr id="12" name="image8.png"/>
                  <a:graphic>
                    <a:graphicData uri="http://schemas.openxmlformats.org/drawingml/2006/picture">
                      <pic:pic>
                        <pic:nvPicPr>
                          <pic:cNvPr id="0" name="image8.png"/>
                          <pic:cNvPicPr preferRelativeResize="0"/>
                        </pic:nvPicPr>
                        <pic:blipFill>
                          <a:blip r:embed="rId7"/>
                          <a:srcRect b="26236" l="0" r="72308" t="11871"/>
                          <a:stretch>
                            <a:fillRect/>
                          </a:stretch>
                        </pic:blipFill>
                        <pic:spPr>
                          <a:xfrm>
                            <a:off x="0" y="0"/>
                            <a:ext cx="1665037" cy="209435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34">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5">
            <w:pPr>
              <w:rPr>
                <w:rFonts w:ascii="Montserrat" w:cs="Montserrat" w:eastAsia="Montserrat" w:hAnsi="Montserrat"/>
                <w:sz w:val="20"/>
                <w:szCs w:val="20"/>
              </w:rPr>
            </w:pPr>
            <w:hyperlink r:id="rId8">
              <w:r w:rsidDel="00000000" w:rsidR="00000000" w:rsidRPr="00000000">
                <w:rPr>
                  <w:rFonts w:ascii="Montserrat" w:cs="Montserrat" w:eastAsia="Montserrat" w:hAnsi="Montserrat"/>
                  <w:color w:val="1155cc"/>
                  <w:sz w:val="20"/>
                  <w:szCs w:val="20"/>
                  <w:u w:val="single"/>
                  <w:rtl w:val="0"/>
                </w:rPr>
                <w:t xml:space="preserve">https://editor.construct.net/</w:t>
              </w:r>
            </w:hyperlink>
            <w:r w:rsidDel="00000000" w:rsidR="00000000" w:rsidRPr="00000000">
              <w:rPr>
                <w:rtl w:val="0"/>
              </w:rPr>
            </w:r>
          </w:p>
          <w:p w:rsidR="00000000" w:rsidDel="00000000" w:rsidP="00000000" w:rsidRDefault="00000000" w:rsidRPr="00000000" w14:paraId="00000036">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7">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Menu</w:t>
            </w:r>
          </w:p>
          <w:p w:rsidR="00000000" w:rsidDel="00000000" w:rsidP="00000000" w:rsidRDefault="00000000" w:rsidRPr="00000000" w14:paraId="00000038">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Open recent OR open from where saved</w:t>
            </w:r>
          </w:p>
          <w:p w:rsidR="00000000" w:rsidDel="00000000" w:rsidP="00000000" w:rsidRDefault="00000000" w:rsidRPr="00000000" w14:paraId="00000039">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file</w:t>
            </w: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How can we check elements of the game are working correctly?</w:t>
            </w:r>
          </w:p>
          <w:p w:rsidR="00000000" w:rsidDel="00000000" w:rsidP="00000000" w:rsidRDefault="00000000" w:rsidRPr="00000000" w14:paraId="0000003B">
            <w:pPr>
              <w:widowControl w:val="0"/>
              <w:spacing w:line="240" w:lineRule="auto"/>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C">
            <w:pPr>
              <w:widowControl w:val="0"/>
              <w:spacing w:line="24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D">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Although students may have multiple ideas here the aim is to draw out ‘Ask others to test it’ as this will be the focus of the practical element of the lesson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line="24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237730" cy="2414588"/>
                  <wp:effectExtent b="0" l="0" r="0" t="0"/>
                  <wp:docPr id="16" name="image6.png"/>
                  <a:graphic>
                    <a:graphicData uri="http://schemas.openxmlformats.org/drawingml/2006/picture">
                      <pic:pic>
                        <pic:nvPicPr>
                          <pic:cNvPr id="0" name="image6.png"/>
                          <pic:cNvPicPr preferRelativeResize="0"/>
                        </pic:nvPicPr>
                        <pic:blipFill>
                          <a:blip r:embed="rId9"/>
                          <a:srcRect b="37203" l="84452" r="0" t="6917"/>
                          <a:stretch>
                            <a:fillRect/>
                          </a:stretch>
                        </pic:blipFill>
                        <pic:spPr>
                          <a:xfrm>
                            <a:off x="0" y="0"/>
                            <a:ext cx="1237730" cy="24145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‘Game Over’ page</w:t>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add a title page you need to add a new layout to design a separate page.</w:t>
            </w:r>
          </w:p>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Right click on ‘Layout’ on the right hand side</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layout’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711200"/>
                  <wp:effectExtent b="0" l="0" r="0" t="0"/>
                  <wp:docPr id="10" name="image7.png"/>
                  <a:graphic>
                    <a:graphicData uri="http://schemas.openxmlformats.org/drawingml/2006/picture">
                      <pic:pic>
                        <pic:nvPicPr>
                          <pic:cNvPr id="0" name="image7.png"/>
                          <pic:cNvPicPr preferRelativeResize="0"/>
                        </pic:nvPicPr>
                        <pic:blipFill>
                          <a:blip r:embed="rId10"/>
                          <a:srcRect b="37412" l="37110" r="33944" t="49271"/>
                          <a:stretch>
                            <a:fillRect/>
                          </a:stretch>
                        </pic:blipFill>
                        <pic:spPr>
                          <a:xfrm>
                            <a:off x="0" y="0"/>
                            <a:ext cx="2733675" cy="711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‘Game Over’ page</w:t>
            </w:r>
          </w:p>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to add a new layout and event sheet so the pages can be linked</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event sheet’</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582050" cy="1648925"/>
                  <wp:effectExtent b="0" l="0" r="0" t="0"/>
                  <wp:docPr id="3" name="image10.png"/>
                  <a:graphic>
                    <a:graphicData uri="http://schemas.openxmlformats.org/drawingml/2006/picture">
                      <pic:pic>
                        <pic:nvPicPr>
                          <pic:cNvPr id="0" name="image10.png"/>
                          <pic:cNvPicPr preferRelativeResize="0"/>
                        </pic:nvPicPr>
                        <pic:blipFill>
                          <a:blip r:embed="rId11"/>
                          <a:srcRect b="76501" l="84713" r="989" t="6689"/>
                          <a:stretch>
                            <a:fillRect/>
                          </a:stretch>
                        </pic:blipFill>
                        <pic:spPr>
                          <a:xfrm>
                            <a:off x="0" y="0"/>
                            <a:ext cx="2582050" cy="16489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a ‘Game Over’ page</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to name the layout so that you know which is the intro page and for it to be above the other so it plays first when the game starts</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Rename</w:t>
            </w:r>
            <w:r w:rsidDel="00000000" w:rsidR="00000000" w:rsidRPr="00000000">
              <w:rPr>
                <w:rtl w:val="0"/>
              </w:rPr>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455487" cy="1237418"/>
                  <wp:effectExtent b="0" l="0" r="0" t="0"/>
                  <wp:docPr id="6" name="image12.png"/>
                  <a:graphic>
                    <a:graphicData uri="http://schemas.openxmlformats.org/drawingml/2006/picture">
                      <pic:pic>
                        <pic:nvPicPr>
                          <pic:cNvPr id="0" name="image12.png"/>
                          <pic:cNvPicPr preferRelativeResize="0"/>
                        </pic:nvPicPr>
                        <pic:blipFill>
                          <a:blip r:embed="rId12"/>
                          <a:srcRect b="17834" l="22246" r="37641" t="21441"/>
                          <a:stretch>
                            <a:fillRect/>
                          </a:stretch>
                        </pic:blipFill>
                        <pic:spPr>
                          <a:xfrm>
                            <a:off x="0" y="0"/>
                            <a:ext cx="1455487" cy="1237418"/>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470495" cy="1385888"/>
                  <wp:effectExtent b="0" l="0" r="0" t="0"/>
                  <wp:docPr id="11" name="image20.png"/>
                  <a:graphic>
                    <a:graphicData uri="http://schemas.openxmlformats.org/drawingml/2006/picture">
                      <pic:pic>
                        <pic:nvPicPr>
                          <pic:cNvPr id="0" name="image20.png"/>
                          <pic:cNvPicPr preferRelativeResize="0"/>
                        </pic:nvPicPr>
                        <pic:blipFill>
                          <a:blip r:embed="rId13"/>
                          <a:srcRect b="20821" l="29699" r="25565" t="32815"/>
                          <a:stretch>
                            <a:fillRect/>
                          </a:stretch>
                        </pic:blipFill>
                        <pic:spPr>
                          <a:xfrm>
                            <a:off x="0" y="0"/>
                            <a:ext cx="2470495" cy="13858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‘Game Over’</w:t>
            </w:r>
          </w:p>
          <w:p w:rsidR="00000000" w:rsidDel="00000000" w:rsidP="00000000" w:rsidRDefault="00000000" w:rsidRPr="00000000" w14:paraId="00000057">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on the background</w:t>
            </w:r>
          </w:p>
          <w:p w:rsidR="00000000" w:rsidDel="00000000" w:rsidP="00000000" w:rsidRDefault="00000000" w:rsidRPr="00000000" w14:paraId="00000059">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A">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‘Text’ the ‘Insert’</w:t>
            </w:r>
          </w:p>
          <w:p w:rsidR="00000000" w:rsidDel="00000000" w:rsidP="00000000" w:rsidRDefault="00000000" w:rsidRPr="00000000" w14:paraId="0000005B">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C">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on the background to add to the stage</w:t>
            </w:r>
          </w:p>
          <w:p w:rsidR="00000000" w:rsidDel="00000000" w:rsidP="00000000" w:rsidRDefault="00000000" w:rsidRPr="00000000" w14:paraId="0000005D">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E">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765300"/>
                  <wp:effectExtent b="0" l="0" r="0" t="0"/>
                  <wp:docPr id="21" name="image15.png"/>
                  <a:graphic>
                    <a:graphicData uri="http://schemas.openxmlformats.org/drawingml/2006/picture">
                      <pic:pic>
                        <pic:nvPicPr>
                          <pic:cNvPr id="0" name="image15.png"/>
                          <pic:cNvPicPr preferRelativeResize="0"/>
                        </pic:nvPicPr>
                        <pic:blipFill>
                          <a:blip r:embed="rId14"/>
                          <a:srcRect b="4207" l="0" r="24522" t="6073"/>
                          <a:stretch>
                            <a:fillRect/>
                          </a:stretch>
                        </pic:blipFill>
                        <pic:spPr>
                          <a:xfrm>
                            <a:off x="0" y="0"/>
                            <a:ext cx="2733675" cy="1765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‘Game Over’</w:t>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Use the properties to increase the size of the text.</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836487" cy="1068618"/>
                  <wp:effectExtent b="0" l="0" r="0" t="0"/>
                  <wp:docPr id="13" name="image14.png"/>
                  <a:graphic>
                    <a:graphicData uri="http://schemas.openxmlformats.org/drawingml/2006/picture">
                      <pic:pic>
                        <pic:nvPicPr>
                          <pic:cNvPr id="0" name="image14.png"/>
                          <pic:cNvPicPr preferRelativeResize="0"/>
                        </pic:nvPicPr>
                        <pic:blipFill>
                          <a:blip r:embed="rId15"/>
                          <a:srcRect b="20339" l="21147" r="21480" t="20670"/>
                          <a:stretch>
                            <a:fillRect/>
                          </a:stretch>
                        </pic:blipFill>
                        <pic:spPr>
                          <a:xfrm>
                            <a:off x="0" y="0"/>
                            <a:ext cx="1836487" cy="106861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‘Game Over’</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text to edit the text, </w:t>
            </w:r>
          </w:p>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then click OK</w:t>
            </w: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2019300"/>
                  <wp:effectExtent b="0" l="0" r="0" t="0"/>
                  <wp:docPr id="18" name="image9.png"/>
                  <a:graphic>
                    <a:graphicData uri="http://schemas.openxmlformats.org/drawingml/2006/picture">
                      <pic:pic>
                        <pic:nvPicPr>
                          <pic:cNvPr id="0" name="image9.png"/>
                          <pic:cNvPicPr preferRelativeResize="0"/>
                        </pic:nvPicPr>
                        <pic:blipFill>
                          <a:blip r:embed="rId16"/>
                          <a:srcRect b="26234" l="35380" r="35130" t="33559"/>
                          <a:stretch>
                            <a:fillRect/>
                          </a:stretch>
                        </pic:blipFill>
                        <pic:spPr>
                          <a:xfrm>
                            <a:off x="0" y="0"/>
                            <a:ext cx="2733675" cy="2019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‘Game Over’</w:t>
            </w:r>
          </w:p>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text to edit the text, </w:t>
            </w:r>
          </w:p>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then click OK</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457450" cy="1400175"/>
                  <wp:effectExtent b="12700" l="12700" r="12700" t="12700"/>
                  <wp:docPr id="4" name="image17.png"/>
                  <a:graphic>
                    <a:graphicData uri="http://schemas.openxmlformats.org/drawingml/2006/picture">
                      <pic:pic>
                        <pic:nvPicPr>
                          <pic:cNvPr id="0" name="image17.png"/>
                          <pic:cNvPicPr preferRelativeResize="0"/>
                        </pic:nvPicPr>
                        <pic:blipFill>
                          <a:blip r:embed="rId17"/>
                          <a:srcRect b="16666" l="30072" r="32247" t="44018"/>
                          <a:stretch>
                            <a:fillRect/>
                          </a:stretch>
                        </pic:blipFill>
                        <pic:spPr>
                          <a:xfrm>
                            <a:off x="0" y="0"/>
                            <a:ext cx="2457450" cy="1400175"/>
                          </a:xfrm>
                          <a:prstGeom prst="rect"/>
                          <a:ln w="12700">
                            <a:solidFill>
                              <a:srgbClr val="000000"/>
                            </a:solidFill>
                            <a:prstDash val="solid"/>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Adding ‘Game Over’</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Remember to place the text in the top left area </w:t>
            </w:r>
          </w:p>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dash line shows what is seen first</w:t>
            </w:r>
          </w:p>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Align the text to the center of the dashed area</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5">
            <w:pPr>
              <w:rPr>
                <w:rFonts w:ascii="Montserrat" w:cs="Montserrat" w:eastAsia="Montserrat" w:hAnsi="Montserrat"/>
                <w:sz w:val="20"/>
                <w:szCs w:val="20"/>
              </w:rPr>
            </w:pPr>
            <w:r w:rsidDel="00000000" w:rsidR="00000000" w:rsidRPr="00000000">
              <w:rPr/>
              <w:drawing>
                <wp:inline distB="114300" distT="114300" distL="114300" distR="114300">
                  <wp:extent cx="2755323" cy="819150"/>
                  <wp:effectExtent b="0" l="0" r="0" t="0"/>
                  <wp:docPr id="2" name="image5.png"/>
                  <a:graphic>
                    <a:graphicData uri="http://schemas.openxmlformats.org/drawingml/2006/picture">
                      <pic:pic>
                        <pic:nvPicPr>
                          <pic:cNvPr id="0" name="image5.png"/>
                          <pic:cNvPicPr preferRelativeResize="0"/>
                        </pic:nvPicPr>
                        <pic:blipFill>
                          <a:blip r:embed="rId18"/>
                          <a:srcRect b="67948" l="16483" r="37787" t="7051"/>
                          <a:stretch>
                            <a:fillRect/>
                          </a:stretch>
                        </pic:blipFill>
                        <pic:spPr>
                          <a:xfrm>
                            <a:off x="0" y="0"/>
                            <a:ext cx="2755323" cy="819150"/>
                          </a:xfrm>
                          <a:prstGeom prst="rect"/>
                          <a:ln/>
                        </pic:spPr>
                      </pic:pic>
                    </a:graphicData>
                  </a:graphic>
                </wp:inline>
              </w:drawing>
            </w:r>
            <w:r w:rsidDel="00000000" w:rsidR="00000000" w:rsidRPr="00000000">
              <w:rPr>
                <w:rtl w:val="0"/>
              </w:rPr>
            </w:r>
          </w:p>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Linking the ‘Game Over’ page </w:t>
            </w:r>
          </w:p>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‘Event sheet 1’ on the tabs</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event’</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7D">
            <w:pPr>
              <w:jc w:val="center"/>
              <w:rPr>
                <w:rFonts w:ascii="Montserrat" w:cs="Montserrat" w:eastAsia="Montserrat" w:hAnsi="Montserrat"/>
                <w:sz w:val="20"/>
                <w:szCs w:val="20"/>
              </w:rPr>
            </w:pPr>
            <w:r w:rsidDel="00000000" w:rsidR="00000000" w:rsidRPr="00000000">
              <w:rPr/>
              <w:drawing>
                <wp:inline distB="114300" distT="114300" distL="114300" distR="114300">
                  <wp:extent cx="1803150" cy="1524000"/>
                  <wp:effectExtent b="0" l="0" r="0" t="0"/>
                  <wp:docPr id="1" name="image21.png"/>
                  <a:graphic>
                    <a:graphicData uri="http://schemas.openxmlformats.org/drawingml/2006/picture">
                      <pic:pic>
                        <pic:nvPicPr>
                          <pic:cNvPr id="0" name="image21.png"/>
                          <pic:cNvPicPr preferRelativeResize="0"/>
                        </pic:nvPicPr>
                        <pic:blipFill>
                          <a:blip r:embed="rId19"/>
                          <a:srcRect b="22324" l="34436" r="34167" t="28746"/>
                          <a:stretch>
                            <a:fillRect/>
                          </a:stretch>
                        </pic:blipFill>
                        <pic:spPr>
                          <a:xfrm>
                            <a:off x="0" y="0"/>
                            <a:ext cx="1803150" cy="1524000"/>
                          </a:xfrm>
                          <a:prstGeom prst="rect"/>
                          <a:ln/>
                        </pic:spPr>
                      </pic:pic>
                    </a:graphicData>
                  </a:graphic>
                </wp:inline>
              </w:drawing>
            </w:r>
            <w:r w:rsidDel="00000000" w:rsidR="00000000" w:rsidRPr="00000000">
              <w:rPr/>
              <w:drawing>
                <wp:inline distB="114300" distT="114300" distL="114300" distR="114300">
                  <wp:extent cx="1828800" cy="1543050"/>
                  <wp:effectExtent b="0" l="0" r="0" t="0"/>
                  <wp:docPr id="14" name="image13.png"/>
                  <a:graphic>
                    <a:graphicData uri="http://schemas.openxmlformats.org/drawingml/2006/picture">
                      <pic:pic>
                        <pic:nvPicPr>
                          <pic:cNvPr id="0" name="image13.png"/>
                          <pic:cNvPicPr preferRelativeResize="0"/>
                        </pic:nvPicPr>
                        <pic:blipFill>
                          <a:blip r:embed="rId20"/>
                          <a:srcRect b="21712" l="34053" r="34053" t="28746"/>
                          <a:stretch>
                            <a:fillRect/>
                          </a:stretch>
                        </pic:blipFill>
                        <pic:spPr>
                          <a:xfrm>
                            <a:off x="0" y="0"/>
                            <a:ext cx="1828800" cy="1543050"/>
                          </a:xfrm>
                          <a:prstGeom prst="rect"/>
                          <a:ln/>
                        </pic:spPr>
                      </pic:pic>
                    </a:graphicData>
                  </a:graphic>
                </wp:inline>
              </w:drawing>
            </w:r>
            <w:r w:rsidDel="00000000" w:rsidR="00000000" w:rsidRPr="00000000">
              <w:rPr/>
              <w:drawing>
                <wp:inline distB="114300" distT="114300" distL="114300" distR="114300">
                  <wp:extent cx="1827296" cy="1071563"/>
                  <wp:effectExtent b="0" l="0" r="0" t="0"/>
                  <wp:docPr id="7" name="image3.png"/>
                  <a:graphic>
                    <a:graphicData uri="http://schemas.openxmlformats.org/drawingml/2006/picture">
                      <pic:pic>
                        <pic:nvPicPr>
                          <pic:cNvPr id="0" name="image3.png"/>
                          <pic:cNvPicPr preferRelativeResize="0"/>
                        </pic:nvPicPr>
                        <pic:blipFill>
                          <a:blip r:embed="rId21"/>
                          <a:srcRect b="31804" l="36710" r="36378" t="39143"/>
                          <a:stretch>
                            <a:fillRect/>
                          </a:stretch>
                        </pic:blipFill>
                        <pic:spPr>
                          <a:xfrm>
                            <a:off x="0" y="0"/>
                            <a:ext cx="1827296" cy="1071563"/>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Linking the ‘Game Over’ page </w:t>
            </w:r>
          </w:p>
          <w:p w:rsidR="00000000" w:rsidDel="00000000" w:rsidP="00000000" w:rsidRDefault="00000000" w:rsidRPr="00000000" w14:paraId="00000081">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‘System’</w:t>
            </w:r>
          </w:p>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‘Compare variable’ then ‘Next’</w:t>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value ‘10’ then ‘Done’</w:t>
            </w:r>
          </w:p>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8A">
            <w:pPr>
              <w:jc w:val="center"/>
              <w:rPr>
                <w:rFonts w:ascii="Montserrat" w:cs="Montserrat" w:eastAsia="Montserrat" w:hAnsi="Montserrat"/>
                <w:sz w:val="20"/>
                <w:szCs w:val="20"/>
              </w:rPr>
            </w:pPr>
            <w:r w:rsidDel="00000000" w:rsidR="00000000" w:rsidRPr="00000000">
              <w:rPr/>
              <w:drawing>
                <wp:inline distB="114300" distT="114300" distL="114300" distR="114300">
                  <wp:extent cx="1800225" cy="1524000"/>
                  <wp:effectExtent b="0" l="0" r="0" t="0"/>
                  <wp:docPr id="9" name="image1.png"/>
                  <a:graphic>
                    <a:graphicData uri="http://schemas.openxmlformats.org/drawingml/2006/picture">
                      <pic:pic>
                        <pic:nvPicPr>
                          <pic:cNvPr id="0" name="image1.png"/>
                          <pic:cNvPicPr preferRelativeResize="0"/>
                        </pic:nvPicPr>
                        <pic:blipFill>
                          <a:blip r:embed="rId22"/>
                          <a:srcRect b="22018" l="34053" r="34551" t="29051"/>
                          <a:stretch>
                            <a:fillRect/>
                          </a:stretch>
                        </pic:blipFill>
                        <pic:spPr>
                          <a:xfrm>
                            <a:off x="0" y="0"/>
                            <a:ext cx="1800225" cy="1524000"/>
                          </a:xfrm>
                          <a:prstGeom prst="rect"/>
                          <a:ln/>
                        </pic:spPr>
                      </pic:pic>
                    </a:graphicData>
                  </a:graphic>
                </wp:inline>
              </w:drawing>
            </w:r>
            <w:r w:rsidDel="00000000" w:rsidR="00000000" w:rsidRPr="00000000">
              <w:rPr/>
              <w:drawing>
                <wp:inline distB="114300" distT="114300" distL="114300" distR="114300">
                  <wp:extent cx="1819275" cy="1571625"/>
                  <wp:effectExtent b="0" l="0" r="0" t="0"/>
                  <wp:docPr id="15" name="image16.png"/>
                  <a:graphic>
                    <a:graphicData uri="http://schemas.openxmlformats.org/drawingml/2006/picture">
                      <pic:pic>
                        <pic:nvPicPr>
                          <pic:cNvPr id="0" name="image16.png"/>
                          <pic:cNvPicPr preferRelativeResize="0"/>
                        </pic:nvPicPr>
                        <pic:blipFill>
                          <a:blip r:embed="rId23"/>
                          <a:srcRect b="21100" l="34219" r="34053" t="28440"/>
                          <a:stretch>
                            <a:fillRect/>
                          </a:stretch>
                        </pic:blipFill>
                        <pic:spPr>
                          <a:xfrm>
                            <a:off x="0" y="0"/>
                            <a:ext cx="1819275" cy="1571625"/>
                          </a:xfrm>
                          <a:prstGeom prst="rect"/>
                          <a:ln/>
                        </pic:spPr>
                      </pic:pic>
                    </a:graphicData>
                  </a:graphic>
                </wp:inline>
              </w:drawing>
            </w:r>
            <w:r w:rsidDel="00000000" w:rsidR="00000000" w:rsidRPr="00000000">
              <w:rPr/>
              <w:drawing>
                <wp:inline distB="114300" distT="114300" distL="114300" distR="114300">
                  <wp:extent cx="1769463" cy="1090613"/>
                  <wp:effectExtent b="0" l="0" r="0" t="0"/>
                  <wp:docPr id="20" name="image11.png"/>
                  <a:graphic>
                    <a:graphicData uri="http://schemas.openxmlformats.org/drawingml/2006/picture">
                      <pic:pic>
                        <pic:nvPicPr>
                          <pic:cNvPr id="0" name="image11.png"/>
                          <pic:cNvPicPr preferRelativeResize="0"/>
                        </pic:nvPicPr>
                        <pic:blipFill>
                          <a:blip r:embed="rId24"/>
                          <a:srcRect b="31498" l="36710" r="36877" t="38532"/>
                          <a:stretch>
                            <a:fillRect/>
                          </a:stretch>
                        </pic:blipFill>
                        <pic:spPr>
                          <a:xfrm>
                            <a:off x="0" y="0"/>
                            <a:ext cx="1769463" cy="10906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Linking the ‘Game Over’ page </w:t>
            </w:r>
          </w:p>
          <w:p w:rsidR="00000000" w:rsidDel="00000000" w:rsidP="00000000" w:rsidRDefault="00000000" w:rsidRPr="00000000" w14:paraId="0000008C">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8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‘Add action’ next to the new event</w:t>
            </w:r>
          </w:p>
          <w:p w:rsidR="00000000" w:rsidDel="00000000" w:rsidP="00000000" w:rsidRDefault="00000000" w:rsidRPr="00000000" w14:paraId="0000008E">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F">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‘System’</w:t>
            </w:r>
          </w:p>
          <w:p w:rsidR="00000000" w:rsidDel="00000000" w:rsidP="00000000" w:rsidRDefault="00000000" w:rsidRPr="00000000" w14:paraId="0000009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91">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‘Go to layout’</w:t>
            </w:r>
          </w:p>
          <w:p w:rsidR="00000000" w:rsidDel="00000000" w:rsidP="00000000" w:rsidRDefault="00000000" w:rsidRPr="00000000" w14:paraId="0000009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‘Next’</w:t>
            </w:r>
          </w:p>
          <w:p w:rsidR="00000000" w:rsidDel="00000000" w:rsidP="00000000" w:rsidRDefault="00000000" w:rsidRPr="00000000" w14:paraId="00000094">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5">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‘Game Over’ from dropdown</w:t>
            </w:r>
          </w:p>
          <w:p w:rsidR="00000000" w:rsidDel="00000000" w:rsidP="00000000" w:rsidRDefault="00000000" w:rsidRPr="00000000" w14:paraId="0000009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‘Done’</w:t>
            </w:r>
          </w:p>
          <w:p w:rsidR="00000000" w:rsidDel="00000000" w:rsidP="00000000" w:rsidRDefault="00000000" w:rsidRPr="00000000" w14:paraId="00000097">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Important to note that the event and action can be written like this in pseudocode:</w:t>
            </w:r>
          </w:p>
          <w:p w:rsidR="00000000" w:rsidDel="00000000" w:rsidP="00000000" w:rsidRDefault="00000000" w:rsidRPr="00000000" w14:paraId="00000099">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if score is equal to 10:</w:t>
            </w:r>
          </w:p>
          <w:p w:rsidR="00000000" w:rsidDel="00000000" w:rsidP="00000000" w:rsidRDefault="00000000" w:rsidRPr="00000000" w14:paraId="0000009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ab/>
              <w:t xml:space="preserve">then display ‘Game Over’</w:t>
            </w:r>
          </w:p>
          <w:p w:rsidR="00000000" w:rsidDel="00000000" w:rsidP="00000000" w:rsidRDefault="00000000" w:rsidRPr="00000000" w14:paraId="0000009C">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D">
            <w:pPr>
              <w:widowControl w:val="0"/>
              <w:spacing w:line="240" w:lineRule="auto"/>
              <w:rPr>
                <w:rFonts w:ascii="Montserrat" w:cs="Montserrat" w:eastAsia="Montserrat" w:hAnsi="Montserrat"/>
                <w:sz w:val="20"/>
                <w:szCs w:val="20"/>
              </w:rPr>
            </w:pPr>
            <w:r w:rsidDel="00000000" w:rsidR="00000000" w:rsidRPr="00000000">
              <w:rPr>
                <w:rtl w:val="0"/>
              </w:rPr>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9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9F">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to build on the previous lessons use of a testing table and understanding how it is used and how important they are for finding errors and areas for improvement.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A2">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Students are asked to gather feedback from their peers using the questions given. The aim is for students to understand that gathering feedback from others may highlight new improvements and also backup the ones you want to make.</w:t>
            </w:r>
          </w:p>
          <w:p w:rsidR="00000000" w:rsidDel="00000000" w:rsidP="00000000" w:rsidRDefault="00000000" w:rsidRPr="00000000" w14:paraId="000000A3">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Using questions ask a peer to test your game and consider areas to improve.</w:t>
            </w:r>
          </w:p>
          <w:p w:rsidR="00000000" w:rsidDel="00000000" w:rsidP="00000000" w:rsidRDefault="00000000" w:rsidRPr="00000000" w14:paraId="000000A5">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A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Does the game work as expected?</w:t>
            </w:r>
          </w:p>
          <w:p w:rsidR="00000000" w:rsidDel="00000000" w:rsidP="00000000" w:rsidRDefault="00000000" w:rsidRPr="00000000" w14:paraId="000000A7">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is good about the game?</w:t>
            </w:r>
          </w:p>
          <w:p w:rsidR="00000000" w:rsidDel="00000000" w:rsidP="00000000" w:rsidRDefault="00000000" w:rsidRPr="00000000" w14:paraId="000000A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Are the instructions clear?</w:t>
            </w:r>
          </w:p>
          <w:p w:rsidR="00000000" w:rsidDel="00000000" w:rsidP="00000000" w:rsidRDefault="00000000" w:rsidRPr="00000000" w14:paraId="000000A9">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would you do to improve the game?</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AB">
            <w:pPr>
              <w:widowControl w:val="0"/>
              <w:spacing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Students are asked to consider how to evaluate the feedback and testing they have completed by coming up with a list of key points</w:t>
            </w:r>
          </w:p>
          <w:p w:rsidR="00000000" w:rsidDel="00000000" w:rsidP="00000000" w:rsidRDefault="00000000" w:rsidRPr="00000000" w14:paraId="000000AC">
            <w:pPr>
              <w:widowControl w:val="0"/>
              <w:spacing w:line="24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A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Gather the feedback and testing </w:t>
            </w:r>
          </w:p>
          <w:p w:rsidR="00000000" w:rsidDel="00000000" w:rsidP="00000000" w:rsidRDefault="00000000" w:rsidRPr="00000000" w14:paraId="000000AE">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Using the feedback you have gathered from others and your testing.</w:t>
            </w:r>
          </w:p>
          <w:p w:rsidR="00000000" w:rsidDel="00000000" w:rsidP="00000000" w:rsidRDefault="00000000" w:rsidRPr="00000000" w14:paraId="000000AF">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0">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List the key points you have found out.</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9" name="image2.png"/>
                  <a:graphic>
                    <a:graphicData uri="http://schemas.openxmlformats.org/drawingml/2006/picture">
                      <pic:pic>
                        <pic:nvPicPr>
                          <pic:cNvPr id="0" name="image2.png"/>
                          <pic:cNvPicPr preferRelativeResize="0"/>
                        </pic:nvPicPr>
                        <pic:blipFill>
                          <a:blip r:embed="rId25"/>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B7">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8">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9">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BA">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BB">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BC">
      <w:pPr>
        <w:rPr>
          <w:rFonts w:ascii="Calibri" w:cs="Calibri" w:eastAsia="Calibri" w:hAnsi="Calibri"/>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shd w:fill="d4fff5"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Reflect</w:t>
            </w:r>
          </w:p>
        </w:tc>
        <w:tc>
          <w:tcPr>
            <w:tcMar>
              <w:top w:w="100.0" w:type="dxa"/>
              <w:left w:w="100.0" w:type="dxa"/>
              <w:bottom w:w="100.0" w:type="dxa"/>
              <w:right w:w="100.0" w:type="dxa"/>
            </w:tcMar>
            <w:vAlign w:val="top"/>
          </w:tcPr>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C2">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8"/>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aspects did you find easy and hard in the game creation?</w:t>
            </w:r>
          </w:p>
          <w:p w:rsidR="00000000" w:rsidDel="00000000" w:rsidP="00000000" w:rsidRDefault="00000000" w:rsidRPr="00000000" w14:paraId="000000C4">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C5">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did you like that you would use in your own game?</w:t>
            </w:r>
          </w:p>
          <w:p w:rsidR="00000000" w:rsidDel="00000000" w:rsidP="00000000" w:rsidRDefault="00000000" w:rsidRPr="00000000" w14:paraId="000000C6">
            <w:pPr>
              <w:widowControl w:val="0"/>
              <w:spacing w:line="240" w:lineRule="auto"/>
              <w:ind w:left="0" w:firstLine="0"/>
              <w:rPr>
                <w:rFonts w:ascii="Montserrat" w:cs="Montserrat" w:eastAsia="Montserrat" w:hAnsi="Montserrat"/>
                <w:sz w:val="20"/>
                <w:szCs w:val="20"/>
              </w:rPr>
            </w:pPr>
            <w:r w:rsidDel="00000000" w:rsidR="00000000" w:rsidRPr="00000000">
              <w:rPr>
                <w:rtl w:val="0"/>
              </w:rPr>
            </w:r>
          </w:p>
        </w:tc>
      </w:tr>
    </w:tbl>
    <w:p w:rsidR="00000000" w:rsidDel="00000000" w:rsidP="00000000" w:rsidRDefault="00000000" w:rsidRPr="00000000" w14:paraId="000000C8">
      <w:pPr>
        <w:widowControl w:val="0"/>
        <w:spacing w:line="240" w:lineRule="auto"/>
        <w:ind w:left="0" w:firstLine="0"/>
        <w:rPr>
          <w:rFonts w:ascii="Montserrat" w:cs="Montserrat" w:eastAsia="Montserrat" w:hAnsi="Montserrat"/>
          <w:sz w:val="20"/>
          <w:szCs w:val="20"/>
        </w:rPr>
      </w:pPr>
      <w:r w:rsidDel="00000000" w:rsidR="00000000" w:rsidRPr="00000000">
        <w:rPr>
          <w:rtl w:val="0"/>
        </w:rPr>
      </w:r>
    </w:p>
    <w:sectPr>
      <w:headerReference r:id="rId26" w:type="default"/>
      <w:footerReference r:id="rId27"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A">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7" name="image18.png"/>
          <a:graphic>
            <a:graphicData uri="http://schemas.openxmlformats.org/drawingml/2006/picture">
              <pic:pic>
                <pic:nvPicPr>
                  <pic:cNvPr id="0" name="image18.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C9">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8" name="image19.png"/>
          <a:graphic>
            <a:graphicData uri="http://schemas.openxmlformats.org/drawingml/2006/picture">
              <pic:pic>
                <pic:nvPicPr>
                  <pic:cNvPr id="0" name="image19.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1.png"/><Relationship Id="rId21" Type="http://schemas.openxmlformats.org/officeDocument/2006/relationships/image" Target="media/image3.png"/><Relationship Id="rId24" Type="http://schemas.openxmlformats.org/officeDocument/2006/relationships/image" Target="media/image11.pn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header" Target="header1.xml"/><Relationship Id="rId25" Type="http://schemas.openxmlformats.org/officeDocument/2006/relationships/image" Target="media/image2.png"/><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8.png"/><Relationship Id="rId8" Type="http://schemas.openxmlformats.org/officeDocument/2006/relationships/hyperlink" Target="https://editor.construct.net/" TargetMode="External"/><Relationship Id="rId11" Type="http://schemas.openxmlformats.org/officeDocument/2006/relationships/image" Target="media/image10.png"/><Relationship Id="rId10" Type="http://schemas.openxmlformats.org/officeDocument/2006/relationships/image" Target="media/image7.png"/><Relationship Id="rId13" Type="http://schemas.openxmlformats.org/officeDocument/2006/relationships/image" Target="media/image20.png"/><Relationship Id="rId12" Type="http://schemas.openxmlformats.org/officeDocument/2006/relationships/image" Target="media/image12.png"/><Relationship Id="rId15" Type="http://schemas.openxmlformats.org/officeDocument/2006/relationships/image" Target="media/image14.png"/><Relationship Id="rId14" Type="http://schemas.openxmlformats.org/officeDocument/2006/relationships/image" Target="media/image15.png"/><Relationship Id="rId17" Type="http://schemas.openxmlformats.org/officeDocument/2006/relationships/image" Target="media/image17.png"/><Relationship Id="rId16" Type="http://schemas.openxmlformats.org/officeDocument/2006/relationships/image" Target="media/image9.png"/><Relationship Id="rId19" Type="http://schemas.openxmlformats.org/officeDocument/2006/relationships/image" Target="media/image21.png"/><Relationship Id="rId1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